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5C529B" w:rsidRDefault="00FE2F95" w:rsidP="00FE2F95">
      <w:pPr>
        <w:jc w:val="both"/>
        <w:rPr>
          <w:rFonts w:ascii="Arial" w:hAnsi="Arial" w:cs="Arial"/>
          <w:lang w:val="en-GB"/>
        </w:rPr>
      </w:pPr>
      <w:r w:rsidRPr="005C529B">
        <w:rPr>
          <w:rFonts w:ascii="Arial" w:hAnsi="Arial" w:cs="Arial"/>
          <w:lang w:val="en-GB"/>
        </w:rPr>
        <w:t xml:space="preserve"> </w:t>
      </w:r>
      <w:r w:rsidRPr="005C529B">
        <w:rPr>
          <w:rFonts w:ascii="Arial" w:hAnsi="Arial" w:cs="Arial"/>
          <w:lang w:val="en-GB"/>
        </w:rPr>
        <w:tab/>
      </w:r>
    </w:p>
    <w:p w:rsidR="002B50CA" w:rsidRPr="005C529B" w:rsidRDefault="002B50CA" w:rsidP="00FE2F95">
      <w:pPr>
        <w:jc w:val="both"/>
        <w:rPr>
          <w:rFonts w:ascii="Arial" w:hAnsi="Arial" w:cs="Arial"/>
          <w:b/>
          <w:lang w:val="en-GB"/>
        </w:rPr>
      </w:pPr>
    </w:p>
    <w:p w:rsidR="000070D3" w:rsidRPr="000070D3" w:rsidRDefault="000070D3" w:rsidP="000070D3">
      <w:pPr>
        <w:jc w:val="both"/>
        <w:rPr>
          <w:rFonts w:ascii="Arial" w:hAnsi="Arial" w:cs="Arial"/>
          <w:b/>
          <w:lang w:val="en-US"/>
        </w:rPr>
      </w:pPr>
      <w:r w:rsidRPr="000070D3">
        <w:rPr>
          <w:rFonts w:ascii="Arial" w:hAnsi="Arial" w:cs="Arial"/>
          <w:b/>
          <w:lang w:val="en-US"/>
        </w:rPr>
        <w:t>FIA ETCC in Brno this weekend</w:t>
      </w:r>
    </w:p>
    <w:p w:rsidR="00B22BEF" w:rsidRPr="000070D3" w:rsidRDefault="00B22BEF" w:rsidP="00FE2F95">
      <w:pPr>
        <w:jc w:val="both"/>
        <w:rPr>
          <w:rFonts w:ascii="Arial" w:hAnsi="Arial" w:cs="Arial"/>
          <w:sz w:val="22"/>
          <w:szCs w:val="22"/>
          <w:lang w:val="en-US"/>
        </w:rPr>
      </w:pPr>
    </w:p>
    <w:p w:rsidR="00E462ED" w:rsidRPr="001762FA" w:rsidRDefault="000070D3" w:rsidP="00FE2F95">
      <w:pPr>
        <w:jc w:val="both"/>
        <w:rPr>
          <w:rFonts w:ascii="Arial" w:hAnsi="Arial" w:cs="Arial"/>
          <w:sz w:val="20"/>
          <w:szCs w:val="20"/>
          <w:lang w:val="en-GB"/>
        </w:rPr>
      </w:pPr>
      <w:r>
        <w:rPr>
          <w:rFonts w:ascii="Arial" w:hAnsi="Arial" w:cs="Arial"/>
          <w:sz w:val="20"/>
          <w:szCs w:val="20"/>
          <w:lang w:val="en-GB"/>
        </w:rPr>
        <w:t>4</w:t>
      </w:r>
      <w:r w:rsidR="00B117F6" w:rsidRPr="001762FA">
        <w:rPr>
          <w:rFonts w:ascii="Arial" w:hAnsi="Arial" w:cs="Arial"/>
          <w:sz w:val="20"/>
          <w:szCs w:val="20"/>
          <w:vertAlign w:val="superscript"/>
          <w:lang w:val="en-GB"/>
        </w:rPr>
        <w:t>th</w:t>
      </w:r>
      <w:r w:rsidR="00B117F6" w:rsidRPr="001762FA">
        <w:rPr>
          <w:rFonts w:ascii="Arial" w:hAnsi="Arial" w:cs="Arial"/>
          <w:sz w:val="20"/>
          <w:szCs w:val="20"/>
          <w:lang w:val="en-GB"/>
        </w:rPr>
        <w:t xml:space="preserve"> </w:t>
      </w:r>
      <w:r>
        <w:rPr>
          <w:rFonts w:ascii="Arial" w:hAnsi="Arial" w:cs="Arial"/>
          <w:sz w:val="20"/>
          <w:szCs w:val="20"/>
          <w:lang w:val="en-GB"/>
        </w:rPr>
        <w:t>September</w:t>
      </w:r>
      <w:r w:rsidR="00B8137B" w:rsidRPr="001762FA">
        <w:rPr>
          <w:rFonts w:ascii="Arial" w:hAnsi="Arial" w:cs="Arial"/>
          <w:sz w:val="20"/>
          <w:szCs w:val="20"/>
          <w:lang w:val="en-GB"/>
        </w:rPr>
        <w:t xml:space="preserve"> 2015</w:t>
      </w:r>
    </w:p>
    <w:p w:rsidR="00F73B3B" w:rsidRPr="005C529B" w:rsidRDefault="00F73B3B" w:rsidP="00FE2F95">
      <w:pPr>
        <w:jc w:val="both"/>
        <w:rPr>
          <w:rFonts w:ascii="Arial" w:hAnsi="Arial" w:cs="Arial"/>
          <w:sz w:val="22"/>
          <w:szCs w:val="22"/>
          <w:lang w:val="en-GB"/>
        </w:rPr>
      </w:pPr>
    </w:p>
    <w:p w:rsidR="000070D3" w:rsidRDefault="000070D3" w:rsidP="000070D3">
      <w:pPr>
        <w:jc w:val="both"/>
        <w:rPr>
          <w:rFonts w:ascii="Arial" w:hAnsi="Arial" w:cs="Arial"/>
          <w:sz w:val="20"/>
          <w:szCs w:val="20"/>
          <w:lang w:val="en-US"/>
        </w:rPr>
      </w:pPr>
      <w:r w:rsidRPr="000070D3">
        <w:rPr>
          <w:rFonts w:ascii="Arial" w:hAnsi="Arial" w:cs="Arial"/>
          <w:sz w:val="20"/>
          <w:szCs w:val="20"/>
          <w:lang w:val="en-US"/>
        </w:rPr>
        <w:t xml:space="preserve">With the FIA World Touring Car Championship, still a week away for its resumption in Japan’s </w:t>
      </w:r>
      <w:proofErr w:type="spellStart"/>
      <w:r w:rsidRPr="000070D3">
        <w:rPr>
          <w:rFonts w:ascii="Arial" w:hAnsi="Arial" w:cs="Arial"/>
          <w:sz w:val="20"/>
          <w:szCs w:val="20"/>
          <w:lang w:val="en-US"/>
        </w:rPr>
        <w:t>Motegi</w:t>
      </w:r>
      <w:proofErr w:type="spellEnd"/>
      <w:r w:rsidRPr="000070D3">
        <w:rPr>
          <w:rFonts w:ascii="Arial" w:hAnsi="Arial" w:cs="Arial"/>
          <w:sz w:val="20"/>
          <w:szCs w:val="20"/>
          <w:lang w:val="en-US"/>
        </w:rPr>
        <w:t xml:space="preserve">, following the long summer break, the Motorsports community will be able to enjoy some high level competition tomorrow in the Czech Republic.  </w:t>
      </w:r>
    </w:p>
    <w:p w:rsidR="000070D3" w:rsidRPr="000070D3" w:rsidRDefault="000070D3" w:rsidP="000070D3">
      <w:pPr>
        <w:jc w:val="both"/>
        <w:rPr>
          <w:rFonts w:ascii="Arial" w:hAnsi="Arial" w:cs="Arial"/>
          <w:sz w:val="20"/>
          <w:szCs w:val="20"/>
          <w:lang w:val="en-US"/>
        </w:rPr>
      </w:pPr>
    </w:p>
    <w:p w:rsidR="000070D3" w:rsidRDefault="000070D3" w:rsidP="000070D3">
      <w:pPr>
        <w:jc w:val="both"/>
        <w:rPr>
          <w:rFonts w:ascii="Arial" w:hAnsi="Arial" w:cs="Arial"/>
          <w:sz w:val="20"/>
          <w:szCs w:val="20"/>
          <w:lang w:val="en-US"/>
        </w:rPr>
      </w:pPr>
      <w:r w:rsidRPr="000070D3">
        <w:rPr>
          <w:rFonts w:ascii="Arial" w:hAnsi="Arial" w:cs="Arial"/>
          <w:sz w:val="20"/>
          <w:szCs w:val="20"/>
          <w:lang w:val="en-US"/>
        </w:rPr>
        <w:t>Brno, located in the southern Czech Republic</w:t>
      </w:r>
      <w:r w:rsidR="004342ED">
        <w:rPr>
          <w:rFonts w:ascii="Arial" w:hAnsi="Arial" w:cs="Arial"/>
          <w:sz w:val="20"/>
          <w:szCs w:val="20"/>
          <w:lang w:val="en-US"/>
        </w:rPr>
        <w:t>,</w:t>
      </w:r>
      <w:r w:rsidRPr="000070D3">
        <w:rPr>
          <w:rFonts w:ascii="Arial" w:hAnsi="Arial" w:cs="Arial"/>
          <w:sz w:val="20"/>
          <w:szCs w:val="20"/>
          <w:lang w:val="en-US"/>
        </w:rPr>
        <w:t xml:space="preserve"> is hosting the latest rounds of the FIA European Touring Car from Saturday, 5</w:t>
      </w:r>
      <w:r w:rsidRPr="000070D3">
        <w:rPr>
          <w:rFonts w:ascii="Arial" w:hAnsi="Arial" w:cs="Arial"/>
          <w:sz w:val="20"/>
          <w:szCs w:val="20"/>
          <w:vertAlign w:val="superscript"/>
          <w:lang w:val="en-US"/>
        </w:rPr>
        <w:t>th</w:t>
      </w:r>
      <w:r w:rsidRPr="000070D3">
        <w:rPr>
          <w:rFonts w:ascii="Arial" w:hAnsi="Arial" w:cs="Arial"/>
          <w:sz w:val="20"/>
          <w:szCs w:val="20"/>
          <w:lang w:val="en-US"/>
        </w:rPr>
        <w:t xml:space="preserve"> September 2015. The Championship which also has YOKOHAMA, the Japanese </w:t>
      </w:r>
      <w:proofErr w:type="spellStart"/>
      <w:r w:rsidRPr="000070D3">
        <w:rPr>
          <w:rFonts w:ascii="Arial" w:hAnsi="Arial" w:cs="Arial"/>
          <w:sz w:val="20"/>
          <w:szCs w:val="20"/>
          <w:lang w:val="en-US"/>
        </w:rPr>
        <w:t>Tyre</w:t>
      </w:r>
      <w:proofErr w:type="spellEnd"/>
      <w:r w:rsidRPr="000070D3">
        <w:rPr>
          <w:rFonts w:ascii="Arial" w:hAnsi="Arial" w:cs="Arial"/>
          <w:sz w:val="20"/>
          <w:szCs w:val="20"/>
          <w:lang w:val="en-US"/>
        </w:rPr>
        <w:t xml:space="preserve"> manufacturer, as its exclusive </w:t>
      </w:r>
      <w:proofErr w:type="spellStart"/>
      <w:r w:rsidRPr="000070D3">
        <w:rPr>
          <w:rFonts w:ascii="Arial" w:hAnsi="Arial" w:cs="Arial"/>
          <w:sz w:val="20"/>
          <w:szCs w:val="20"/>
          <w:lang w:val="en-US"/>
        </w:rPr>
        <w:t>tyre</w:t>
      </w:r>
      <w:proofErr w:type="spellEnd"/>
      <w:r w:rsidRPr="000070D3">
        <w:rPr>
          <w:rFonts w:ascii="Arial" w:hAnsi="Arial" w:cs="Arial"/>
          <w:sz w:val="20"/>
          <w:szCs w:val="20"/>
          <w:lang w:val="en-US"/>
        </w:rPr>
        <w:t xml:space="preserve"> supplier, will see intense competition in what is regarded as one of the most spectacular tracks on the ETCC schedule.</w:t>
      </w:r>
    </w:p>
    <w:p w:rsidR="000070D3" w:rsidRPr="000070D3" w:rsidRDefault="000070D3" w:rsidP="000070D3">
      <w:pPr>
        <w:jc w:val="both"/>
        <w:rPr>
          <w:rFonts w:ascii="Arial" w:hAnsi="Arial" w:cs="Arial"/>
          <w:sz w:val="20"/>
          <w:szCs w:val="20"/>
          <w:lang w:val="en-US"/>
        </w:rPr>
      </w:pPr>
    </w:p>
    <w:p w:rsidR="000070D3" w:rsidRPr="000070D3" w:rsidRDefault="000070D3" w:rsidP="000070D3">
      <w:pPr>
        <w:jc w:val="both"/>
        <w:rPr>
          <w:rFonts w:ascii="Arial" w:hAnsi="Arial" w:cs="Arial"/>
          <w:sz w:val="20"/>
          <w:szCs w:val="20"/>
          <w:lang w:val="en-US"/>
        </w:rPr>
      </w:pPr>
      <w:r w:rsidRPr="000070D3">
        <w:rPr>
          <w:rFonts w:ascii="Arial" w:hAnsi="Arial" w:cs="Arial"/>
          <w:sz w:val="20"/>
          <w:szCs w:val="20"/>
          <w:lang w:val="en-US"/>
        </w:rPr>
        <w:t xml:space="preserve">In addition to the exciting track, home talent will also be heavily supported by the appreciative and large fan base in the territory who will also be hoping for good results from Czech drivers Petr </w:t>
      </w:r>
      <w:proofErr w:type="spellStart"/>
      <w:r w:rsidRPr="000070D3">
        <w:rPr>
          <w:rFonts w:ascii="Arial" w:hAnsi="Arial" w:cs="Arial"/>
          <w:sz w:val="20"/>
          <w:szCs w:val="20"/>
          <w:lang w:val="en-US"/>
        </w:rPr>
        <w:t>Fulín</w:t>
      </w:r>
      <w:proofErr w:type="spellEnd"/>
      <w:r w:rsidRPr="000070D3">
        <w:rPr>
          <w:rFonts w:ascii="Arial" w:hAnsi="Arial" w:cs="Arial"/>
          <w:sz w:val="20"/>
          <w:szCs w:val="20"/>
          <w:lang w:val="en-US"/>
        </w:rPr>
        <w:t xml:space="preserve">. He is currently second behind Serbia’s </w:t>
      </w:r>
      <w:proofErr w:type="spellStart"/>
      <w:r w:rsidRPr="000070D3">
        <w:rPr>
          <w:rFonts w:ascii="Arial" w:hAnsi="Arial" w:cs="Arial"/>
          <w:sz w:val="20"/>
          <w:szCs w:val="20"/>
          <w:lang w:val="en-US"/>
        </w:rPr>
        <w:t>Dušan</w:t>
      </w:r>
      <w:proofErr w:type="spellEnd"/>
      <w:r w:rsidRPr="000070D3">
        <w:rPr>
          <w:rFonts w:ascii="Arial" w:hAnsi="Arial" w:cs="Arial"/>
          <w:sz w:val="20"/>
          <w:szCs w:val="20"/>
          <w:lang w:val="en-US"/>
        </w:rPr>
        <w:t xml:space="preserve"> </w:t>
      </w:r>
      <w:proofErr w:type="spellStart"/>
      <w:r w:rsidRPr="000070D3">
        <w:rPr>
          <w:rFonts w:ascii="Arial" w:hAnsi="Arial" w:cs="Arial"/>
          <w:sz w:val="20"/>
          <w:szCs w:val="20"/>
          <w:lang w:val="en-US"/>
        </w:rPr>
        <w:t>Borković</w:t>
      </w:r>
      <w:proofErr w:type="spellEnd"/>
      <w:r w:rsidRPr="000070D3">
        <w:rPr>
          <w:rFonts w:ascii="Arial" w:hAnsi="Arial" w:cs="Arial"/>
          <w:sz w:val="20"/>
          <w:szCs w:val="20"/>
          <w:lang w:val="en-US"/>
        </w:rPr>
        <w:t xml:space="preserve"> in the Single make trophy, and the home bred Michal </w:t>
      </w:r>
      <w:proofErr w:type="spellStart"/>
      <w:r w:rsidRPr="000070D3">
        <w:rPr>
          <w:rFonts w:ascii="Arial" w:hAnsi="Arial" w:cs="Arial"/>
          <w:sz w:val="20"/>
          <w:szCs w:val="20"/>
          <w:lang w:val="en-US"/>
        </w:rPr>
        <w:t>Matĕjovský</w:t>
      </w:r>
      <w:proofErr w:type="spellEnd"/>
      <w:r w:rsidRPr="000070D3">
        <w:rPr>
          <w:rFonts w:ascii="Arial" w:hAnsi="Arial" w:cs="Arial"/>
          <w:sz w:val="20"/>
          <w:szCs w:val="20"/>
          <w:lang w:val="en-US"/>
        </w:rPr>
        <w:t xml:space="preserve"> in the TC2 class.</w:t>
      </w:r>
    </w:p>
    <w:p w:rsidR="00F73B3B" w:rsidRPr="000070D3" w:rsidRDefault="00F73B3B" w:rsidP="00FE2F95">
      <w:pPr>
        <w:jc w:val="both"/>
        <w:rPr>
          <w:rFonts w:ascii="Arial" w:hAnsi="Arial" w:cs="Arial"/>
          <w:sz w:val="20"/>
          <w:szCs w:val="20"/>
          <w:lang w:val="en-US"/>
        </w:rPr>
      </w:pPr>
    </w:p>
    <w:p w:rsidR="001762FA" w:rsidRPr="001762FA" w:rsidRDefault="001762FA" w:rsidP="00FE2F95">
      <w:pPr>
        <w:jc w:val="both"/>
        <w:rPr>
          <w:rFonts w:ascii="Arial" w:hAnsi="Arial" w:cs="Arial"/>
          <w:sz w:val="20"/>
          <w:szCs w:val="20"/>
          <w:lang w:val="en-GB"/>
        </w:rPr>
      </w:pPr>
      <w:bookmarkStart w:id="0" w:name="_GoBack"/>
      <w:bookmarkEnd w:id="0"/>
      <w:r w:rsidRPr="001762FA">
        <w:rPr>
          <w:rFonts w:ascii="Arial" w:hAnsi="Arial" w:cs="Arial"/>
          <w:sz w:val="20"/>
          <w:szCs w:val="20"/>
          <w:lang w:val="en-GB"/>
        </w:rPr>
        <w:t xml:space="preserve"> </w:t>
      </w:r>
      <w:r w:rsidRPr="001762FA">
        <w:rPr>
          <w:rFonts w:ascii="Arial" w:hAnsi="Arial" w:cs="Arial"/>
          <w:sz w:val="20"/>
          <w:szCs w:val="20"/>
          <w:lang w:val="en-GB"/>
        </w:rPr>
        <w:tab/>
      </w:r>
      <w:r w:rsidRPr="001762FA">
        <w:rPr>
          <w:rFonts w:ascii="Arial" w:hAnsi="Arial" w:cs="Arial"/>
          <w:sz w:val="20"/>
          <w:szCs w:val="20"/>
          <w:lang w:val="en-GB"/>
        </w:rPr>
        <w:tab/>
      </w: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sectPr w:rsidR="001762FA" w:rsidRPr="001762FA"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35A" w:rsidRDefault="0038135A" w:rsidP="00B25742">
      <w:r>
        <w:separator/>
      </w:r>
    </w:p>
  </w:endnote>
  <w:endnote w:type="continuationSeparator" w:id="0">
    <w:p w:rsidR="0038135A" w:rsidRDefault="0038135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35A" w:rsidRDefault="0038135A" w:rsidP="00B25742">
      <w:r>
        <w:separator/>
      </w:r>
    </w:p>
  </w:footnote>
  <w:footnote w:type="continuationSeparator" w:id="0">
    <w:p w:rsidR="0038135A" w:rsidRDefault="0038135A"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762FA"/>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E2859"/>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342ED"/>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A2269"/>
    <w:rsid w:val="005C529B"/>
    <w:rsid w:val="005D4A82"/>
    <w:rsid w:val="005D7D67"/>
    <w:rsid w:val="005E2414"/>
    <w:rsid w:val="005E2DD4"/>
    <w:rsid w:val="005E4B8F"/>
    <w:rsid w:val="005F1E73"/>
    <w:rsid w:val="005F58F9"/>
    <w:rsid w:val="006008EC"/>
    <w:rsid w:val="006014A2"/>
    <w:rsid w:val="006156B5"/>
    <w:rsid w:val="0061648E"/>
    <w:rsid w:val="00617FE7"/>
    <w:rsid w:val="00621BFD"/>
    <w:rsid w:val="0063001A"/>
    <w:rsid w:val="006323CF"/>
    <w:rsid w:val="006368F7"/>
    <w:rsid w:val="006459E0"/>
    <w:rsid w:val="00646328"/>
    <w:rsid w:val="00654952"/>
    <w:rsid w:val="00656B27"/>
    <w:rsid w:val="006635D5"/>
    <w:rsid w:val="0067108A"/>
    <w:rsid w:val="0068004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6390A"/>
    <w:rsid w:val="00C671BF"/>
    <w:rsid w:val="00C6737D"/>
    <w:rsid w:val="00C77EC3"/>
    <w:rsid w:val="00C82FF4"/>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7B6E"/>
    <w:rsid w:val="00E77FC6"/>
    <w:rsid w:val="00E90052"/>
    <w:rsid w:val="00E93A9D"/>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876</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4</cp:revision>
  <cp:lastPrinted>2014-08-28T15:02:00Z</cp:lastPrinted>
  <dcterms:created xsi:type="dcterms:W3CDTF">2015-09-04T10:26:00Z</dcterms:created>
  <dcterms:modified xsi:type="dcterms:W3CDTF">2015-09-04T10:44:00Z</dcterms:modified>
</cp:coreProperties>
</file>